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1A5C3" w14:textId="7023853C" w:rsidR="0050358B" w:rsidRPr="0002472E" w:rsidRDefault="0050358B" w:rsidP="001E6F12">
      <w:pPr>
        <w:ind w:right="-1"/>
        <w:jc w:val="center"/>
        <w:rPr>
          <w:rFonts w:ascii="Calibri" w:hAnsi="Calibri" w:cs="Arial"/>
          <w:b/>
          <w:sz w:val="28"/>
          <w:szCs w:val="28"/>
          <w:u w:val="single"/>
        </w:rPr>
      </w:pPr>
      <w:r w:rsidRPr="0002472E">
        <w:rPr>
          <w:rFonts w:ascii="Calibri" w:hAnsi="Calibri" w:cs="Arial"/>
          <w:b/>
          <w:sz w:val="28"/>
          <w:szCs w:val="28"/>
          <w:u w:val="single"/>
        </w:rPr>
        <w:t>DOCUMENTACIÓN QUE SE ACOMPAÑA A LA SOLICITUD</w:t>
      </w:r>
    </w:p>
    <w:p w14:paraId="17E0F5E5" w14:textId="77777777" w:rsidR="0050358B" w:rsidRPr="0074696A" w:rsidRDefault="0050358B" w:rsidP="001E6F12">
      <w:pPr>
        <w:ind w:right="-1"/>
        <w:jc w:val="both"/>
        <w:rPr>
          <w:rFonts w:ascii="Calibri" w:hAnsi="Calibri" w:cs="Arial"/>
          <w:sz w:val="22"/>
          <w:szCs w:val="22"/>
        </w:rPr>
      </w:pPr>
    </w:p>
    <w:p w14:paraId="2C4613AE" w14:textId="77777777" w:rsidR="0050358B" w:rsidRPr="0002472E" w:rsidRDefault="0050358B" w:rsidP="001E6F12">
      <w:pPr>
        <w:ind w:right="-1"/>
        <w:jc w:val="both"/>
        <w:rPr>
          <w:rFonts w:ascii="Calibri" w:hAnsi="Calibri" w:cs="Arial"/>
          <w:sz w:val="24"/>
          <w:szCs w:val="24"/>
        </w:rPr>
      </w:pPr>
      <w:r w:rsidRPr="0002472E">
        <w:rPr>
          <w:rFonts w:ascii="Calibri" w:hAnsi="Calibri" w:cs="Arial"/>
          <w:sz w:val="24"/>
          <w:szCs w:val="24"/>
        </w:rPr>
        <w:t>Toda la documentación debe presentarse por vía telemática.</w:t>
      </w:r>
    </w:p>
    <w:p w14:paraId="176DCA9D" w14:textId="77777777" w:rsidR="0050358B" w:rsidRPr="0002472E" w:rsidRDefault="0050358B" w:rsidP="001E6F12">
      <w:pPr>
        <w:ind w:right="-1"/>
        <w:jc w:val="both"/>
        <w:rPr>
          <w:rFonts w:ascii="Calibri" w:hAnsi="Calibri" w:cs="Arial"/>
          <w:sz w:val="24"/>
          <w:szCs w:val="24"/>
        </w:rPr>
      </w:pPr>
    </w:p>
    <w:p w14:paraId="6A0298B0" w14:textId="77777777" w:rsidR="0050358B" w:rsidRPr="0002472E" w:rsidRDefault="0050358B" w:rsidP="001E6F12">
      <w:pPr>
        <w:ind w:right="-1"/>
        <w:jc w:val="both"/>
        <w:rPr>
          <w:rFonts w:ascii="Calibri" w:hAnsi="Calibri" w:cs="Arial"/>
          <w:b/>
          <w:sz w:val="24"/>
          <w:szCs w:val="24"/>
        </w:rPr>
      </w:pPr>
      <w:r>
        <w:rPr>
          <w:rFonts w:ascii="Calibri" w:hAnsi="Calibri" w:cs="Arial"/>
          <w:b/>
          <w:sz w:val="24"/>
          <w:szCs w:val="24"/>
        </w:rPr>
        <w:t>ANEXO III</w:t>
      </w:r>
      <w:r w:rsidRPr="0002472E">
        <w:rPr>
          <w:rFonts w:ascii="Calibri" w:hAnsi="Calibri" w:cs="Arial"/>
          <w:b/>
          <w:sz w:val="24"/>
          <w:szCs w:val="24"/>
        </w:rPr>
        <w:t>: DOCUMENTACIÓN JURÍDICO ADMINISTRATIVA</w:t>
      </w:r>
    </w:p>
    <w:p w14:paraId="00A885DD" w14:textId="77777777" w:rsidR="0050358B" w:rsidRPr="0002472E" w:rsidRDefault="0050358B" w:rsidP="001E6F12">
      <w:pPr>
        <w:ind w:right="-1"/>
        <w:jc w:val="both"/>
        <w:rPr>
          <w:rFonts w:ascii="Calibri" w:hAnsi="Calibri" w:cs="Arial"/>
          <w:b/>
          <w:sz w:val="24"/>
          <w:szCs w:val="24"/>
        </w:rPr>
      </w:pPr>
    </w:p>
    <w:p w14:paraId="5C240E4E"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la tarjeta de identificación fiscal de la Entidad solicitante.</w:t>
      </w:r>
    </w:p>
    <w:p w14:paraId="6E45A7D1"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los Estatutos de la entidad, debidamente legalizados si procediera.</w:t>
      </w:r>
    </w:p>
    <w:p w14:paraId="0143EE4C" w14:textId="673DB74F" w:rsid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Documentación acreditativa de que el firmante de la solicitud ostenta la representación de la entidad de acuerdo con lo previsto en el artículo 5.4 de la Ley 39/2015, de 1 de octubre, del Procedimiento Administrativo Común de las Administraciones Públicas.</w:t>
      </w:r>
    </w:p>
    <w:p w14:paraId="45AE4BD5" w14:textId="49CE7103" w:rsidR="0050358B" w:rsidRP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Datos identificativos de la cuenta corriente de la Entidad donde realizar los ingresos.</w:t>
      </w:r>
    </w:p>
    <w:p w14:paraId="232604FD"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Declaración responsable </w:t>
      </w:r>
      <w:r>
        <w:rPr>
          <w:rFonts w:ascii="Calibri" w:hAnsi="Calibri" w:cs="Arial"/>
          <w:sz w:val="24"/>
          <w:szCs w:val="24"/>
        </w:rPr>
        <w:t xml:space="preserve">sobre cumplimiento </w:t>
      </w:r>
      <w:r w:rsidRPr="0002472E">
        <w:rPr>
          <w:rFonts w:ascii="Calibri" w:hAnsi="Calibri" w:cs="Arial"/>
          <w:sz w:val="24"/>
          <w:szCs w:val="24"/>
        </w:rPr>
        <w:t>del art</w:t>
      </w:r>
      <w:r>
        <w:rPr>
          <w:rFonts w:ascii="Calibri" w:hAnsi="Calibri" w:cs="Arial"/>
          <w:sz w:val="24"/>
          <w:szCs w:val="24"/>
        </w:rPr>
        <w:t>.</w:t>
      </w:r>
      <w:r w:rsidRPr="0002472E">
        <w:rPr>
          <w:rFonts w:ascii="Calibri" w:hAnsi="Calibri" w:cs="Arial"/>
          <w:sz w:val="24"/>
          <w:szCs w:val="24"/>
        </w:rPr>
        <w:t xml:space="preserve"> 13 de la Ley 38/2003 General de Subvenciones (se adjunta modelo).</w:t>
      </w:r>
    </w:p>
    <w:p w14:paraId="26198658" w14:textId="51E818B8" w:rsidR="0050358B" w:rsidRPr="0050358B" w:rsidRDefault="0050358B" w:rsidP="0050358B">
      <w:pPr>
        <w:numPr>
          <w:ilvl w:val="1"/>
          <w:numId w:val="14"/>
        </w:numPr>
        <w:spacing w:before="20" w:after="20"/>
        <w:ind w:left="567" w:hanging="425"/>
        <w:jc w:val="both"/>
        <w:rPr>
          <w:rFonts w:ascii="Calibri" w:hAnsi="Calibri" w:cs="Arial"/>
          <w:sz w:val="24"/>
          <w:szCs w:val="24"/>
        </w:rPr>
      </w:pPr>
      <w:r w:rsidRPr="0050358B">
        <w:rPr>
          <w:rFonts w:ascii="Calibri" w:hAnsi="Calibri" w:cs="Arial"/>
          <w:sz w:val="24"/>
          <w:szCs w:val="24"/>
        </w:rPr>
        <w:t>Declaración responsable sobre el régimen de IVA aplicable a la actividad financiada con la subvención solicitada al CSN (se adjunta modelo).</w:t>
      </w:r>
    </w:p>
    <w:p w14:paraId="34ED36F8"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cumple</w:t>
      </w:r>
      <w:r w:rsidRPr="00772054">
        <w:rPr>
          <w:rFonts w:ascii="Calibri" w:hAnsi="Calibri" w:cs="Arial"/>
          <w:sz w:val="24"/>
          <w:szCs w:val="24"/>
        </w:rPr>
        <w:t>, cuando proceda,</w:t>
      </w:r>
      <w:r>
        <w:rPr>
          <w:rFonts w:ascii="Calibri" w:hAnsi="Calibri" w:cs="Arial"/>
          <w:sz w:val="24"/>
          <w:szCs w:val="24"/>
        </w:rPr>
        <w:t xml:space="preserve"> con</w:t>
      </w:r>
      <w:r w:rsidRPr="00772054">
        <w:rPr>
          <w:rFonts w:ascii="Calibri" w:hAnsi="Calibri" w:cs="Arial"/>
          <w:sz w:val="24"/>
          <w:szCs w:val="24"/>
        </w:rPr>
        <w:t xml:space="preserve"> los requisitos establecidos en la Comunicación de la Comisión sobre el Marco de Ayudas Estatales de Investigación, </w:t>
      </w:r>
      <w:r>
        <w:rPr>
          <w:rFonts w:ascii="Calibri" w:hAnsi="Calibri" w:cs="Arial"/>
          <w:sz w:val="24"/>
          <w:szCs w:val="24"/>
        </w:rPr>
        <w:t>Desarrollo e Innovación (2022/C</w:t>
      </w:r>
      <w:r w:rsidRPr="00772054">
        <w:rPr>
          <w:rFonts w:ascii="Calibri" w:hAnsi="Calibri" w:cs="Arial"/>
          <w:sz w:val="24"/>
          <w:szCs w:val="24"/>
        </w:rPr>
        <w:t>414/01</w:t>
      </w:r>
      <w:r>
        <w:rPr>
          <w:rFonts w:ascii="Calibri" w:hAnsi="Calibri" w:cs="Arial"/>
          <w:sz w:val="24"/>
          <w:szCs w:val="24"/>
        </w:rPr>
        <w:t xml:space="preserve">) </w:t>
      </w:r>
      <w:r w:rsidRPr="00772054">
        <w:rPr>
          <w:rFonts w:ascii="Calibri" w:hAnsi="Calibri" w:cs="Arial"/>
          <w:sz w:val="24"/>
          <w:szCs w:val="24"/>
        </w:rPr>
        <w:t>y de que dispone de una contabilidad que permite distinguir los costes y financiación de su actividad económica frente a su actividad no económica.</w:t>
      </w:r>
    </w:p>
    <w:p w14:paraId="0B628E9B"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w:t>
      </w:r>
      <w:r w:rsidRPr="00772054">
        <w:rPr>
          <w:rFonts w:ascii="Calibri" w:hAnsi="Calibri" w:cs="Arial"/>
          <w:sz w:val="24"/>
          <w:szCs w:val="24"/>
        </w:rPr>
        <w:t xml:space="preserve"> 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p>
    <w:p w14:paraId="5F0580DC"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n</w:t>
      </w:r>
      <w:r w:rsidRPr="00772054">
        <w:rPr>
          <w:rFonts w:ascii="Calibri" w:hAnsi="Calibri" w:cs="Arial"/>
          <w:sz w:val="24"/>
          <w:szCs w:val="24"/>
        </w:rPr>
        <w:t xml:space="preserve">o ha recibido otras subvenciones, ayudas u otro tipo de ingresos o recursos públicos o privados de acuerdo con lo establecido en el artículo 33 del Reglamento de desarrollo de la Ley General de Subvenciones. </w:t>
      </w:r>
    </w:p>
    <w:p w14:paraId="712D6CBB" w14:textId="77777777" w:rsidR="0050358B" w:rsidRDefault="0050358B" w:rsidP="001E6F12">
      <w:pPr>
        <w:spacing w:before="20" w:after="20"/>
        <w:ind w:left="567"/>
        <w:jc w:val="both"/>
        <w:rPr>
          <w:rFonts w:ascii="Calibri" w:hAnsi="Calibri" w:cs="Arial"/>
          <w:sz w:val="24"/>
          <w:szCs w:val="24"/>
        </w:rPr>
      </w:pPr>
      <w:r w:rsidRPr="00772054">
        <w:rPr>
          <w:rFonts w:ascii="Calibri" w:hAnsi="Calibri" w:cs="Arial"/>
          <w:sz w:val="24"/>
          <w:szCs w:val="24"/>
        </w:rPr>
        <w:t>En caso de haberlas recibido, la persona que ostenta la representación legal de la entidad solicitantes deberá remitir una relación exhaustiva de aquellas que pudieran afectar a la compatibilidad para las mismas actuaciones objeto de ayuda conforme a lo establecido en los artículos 33 y 34 de dicho reglamento y, en su caso, incluyendo de forma diferenciada la relación de las ayudas de minimis solicitadas y recibidas en el ejercicio en curso, así como de las recibidas durante los dos ejercicios fiscales anteriores. Deberá, asimismo, declarar responsablemente que la esta relación es una imagen fiel sobre el detalle de todas las ayudas concedidas a la entidad, y que se compromete a informar de las que pudiera solicitar u obtener durante la tramitación de estas subvenciones</w:t>
      </w:r>
      <w:r>
        <w:rPr>
          <w:rFonts w:ascii="Calibri" w:hAnsi="Calibri" w:cs="Arial"/>
          <w:sz w:val="24"/>
          <w:szCs w:val="24"/>
        </w:rPr>
        <w:t>.</w:t>
      </w:r>
    </w:p>
    <w:p w14:paraId="76B148F4"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color w:val="000000"/>
          <w:sz w:val="24"/>
          <w:szCs w:val="24"/>
        </w:rPr>
        <w:t xml:space="preserve"> Cuando proceda, declaración responsable (en caso de tratarse de una </w:t>
      </w:r>
      <w:r>
        <w:rPr>
          <w:rFonts w:ascii="Calibri" w:hAnsi="Calibri"/>
          <w:sz w:val="24"/>
          <w:szCs w:val="24"/>
        </w:rPr>
        <w:t>sociedad</w:t>
      </w:r>
      <w:r w:rsidRPr="000F27BB">
        <w:rPr>
          <w:rFonts w:ascii="Calibri" w:hAnsi="Calibri"/>
          <w:sz w:val="24"/>
          <w:szCs w:val="24"/>
        </w:rPr>
        <w:t xml:space="preserve"> que, de acuerdo con la normativa contable</w:t>
      </w:r>
      <w:r>
        <w:rPr>
          <w:rFonts w:ascii="Calibri" w:hAnsi="Calibri"/>
          <w:sz w:val="24"/>
          <w:szCs w:val="24"/>
        </w:rPr>
        <w:t>, pueda presentar cuenta de pérdidas y ganancias abreviada)</w:t>
      </w:r>
      <w:r>
        <w:rPr>
          <w:rFonts w:ascii="Calibri" w:hAnsi="Calibri" w:cs="Arial"/>
          <w:color w:val="000000"/>
          <w:sz w:val="24"/>
          <w:szCs w:val="24"/>
        </w:rPr>
        <w:t xml:space="preserve"> o certificación emitida por auditor </w:t>
      </w:r>
      <w:r w:rsidRPr="000F27BB">
        <w:rPr>
          <w:rFonts w:ascii="Calibri" w:hAnsi="Calibri"/>
          <w:sz w:val="24"/>
          <w:szCs w:val="24"/>
        </w:rPr>
        <w:t xml:space="preserve">inscrito en el Registro Oficial de Auditores </w:t>
      </w:r>
      <w:r w:rsidRPr="000F27BB">
        <w:rPr>
          <w:rFonts w:ascii="Calibri" w:hAnsi="Calibri"/>
          <w:sz w:val="24"/>
          <w:szCs w:val="24"/>
        </w:rPr>
        <w:lastRenderedPageBreak/>
        <w:t>de Cuentas</w:t>
      </w:r>
      <w:r>
        <w:rPr>
          <w:rFonts w:ascii="Calibri" w:hAnsi="Calibri" w:cs="Arial"/>
          <w:color w:val="000000"/>
          <w:sz w:val="24"/>
          <w:szCs w:val="24"/>
        </w:rPr>
        <w:t xml:space="preserve"> (en caso de tratarse de una sociedad que, </w:t>
      </w:r>
      <w:r w:rsidRPr="000F27BB">
        <w:rPr>
          <w:rFonts w:ascii="Calibri" w:hAnsi="Calibri"/>
          <w:sz w:val="24"/>
          <w:szCs w:val="24"/>
        </w:rPr>
        <w:t xml:space="preserve">de acuerdo con </w:t>
      </w:r>
      <w:r>
        <w:rPr>
          <w:rFonts w:ascii="Calibri" w:hAnsi="Calibri"/>
          <w:sz w:val="24"/>
          <w:szCs w:val="24"/>
        </w:rPr>
        <w:t>la normativa contable, no pueda</w:t>
      </w:r>
      <w:r w:rsidRPr="000F27BB">
        <w:rPr>
          <w:rFonts w:ascii="Calibri" w:hAnsi="Calibri"/>
          <w:sz w:val="24"/>
          <w:szCs w:val="24"/>
        </w:rPr>
        <w:t xml:space="preserve"> presentar cuenta de pérdidas y ganancias abreviada</w:t>
      </w:r>
      <w:r>
        <w:rPr>
          <w:rFonts w:ascii="Calibri" w:hAnsi="Calibri" w:cs="Arial"/>
          <w:color w:val="000000"/>
          <w:sz w:val="24"/>
          <w:szCs w:val="24"/>
        </w:rPr>
        <w:t xml:space="preserve">) de que el solicitante cumple la </w:t>
      </w:r>
      <w:r>
        <w:rPr>
          <w:rFonts w:ascii="Calibri" w:hAnsi="Calibri" w:cs="Arial"/>
          <w:color w:val="000000"/>
          <w:sz w:val="24"/>
          <w:szCs w:val="24"/>
          <w:lang w:val="x-none"/>
        </w:rPr>
        <w:t>circunstancia recogida</w:t>
      </w:r>
      <w:r w:rsidRPr="001559AE">
        <w:rPr>
          <w:rFonts w:ascii="Calibri" w:hAnsi="Calibri" w:cs="Arial"/>
          <w:color w:val="000000"/>
          <w:sz w:val="24"/>
          <w:szCs w:val="24"/>
          <w:lang w:val="x-none"/>
        </w:rPr>
        <w:t xml:space="preserve"> en </w:t>
      </w:r>
      <w:r>
        <w:rPr>
          <w:rFonts w:ascii="Calibri" w:hAnsi="Calibri" w:cs="Arial"/>
          <w:color w:val="000000"/>
          <w:sz w:val="24"/>
          <w:szCs w:val="24"/>
        </w:rPr>
        <w:t>el</w:t>
      </w:r>
      <w:r>
        <w:rPr>
          <w:rFonts w:ascii="Calibri" w:hAnsi="Calibri" w:cs="Arial"/>
          <w:color w:val="000000"/>
          <w:sz w:val="24"/>
          <w:szCs w:val="24"/>
          <w:lang w:val="x-none"/>
        </w:rPr>
        <w:t xml:space="preserve"> apartado</w:t>
      </w:r>
      <w:r>
        <w:rPr>
          <w:rFonts w:ascii="Calibri" w:hAnsi="Calibri" w:cs="Arial"/>
          <w:color w:val="000000"/>
          <w:sz w:val="24"/>
          <w:szCs w:val="24"/>
        </w:rPr>
        <w:t xml:space="preserve"> </w:t>
      </w:r>
      <w:r w:rsidRPr="001559AE">
        <w:rPr>
          <w:rFonts w:ascii="Calibri" w:hAnsi="Calibri" w:cs="Arial"/>
          <w:color w:val="000000"/>
          <w:sz w:val="24"/>
          <w:szCs w:val="24"/>
          <w:lang w:val="x-none"/>
        </w:rPr>
        <w:t xml:space="preserve">3 </w:t>
      </w:r>
      <w:r>
        <w:rPr>
          <w:rFonts w:ascii="Calibri" w:hAnsi="Calibri" w:cs="Arial"/>
          <w:color w:val="000000"/>
          <w:sz w:val="24"/>
          <w:szCs w:val="24"/>
        </w:rPr>
        <w:t xml:space="preserve">bis </w:t>
      </w:r>
      <w:r w:rsidRPr="001559AE">
        <w:rPr>
          <w:rFonts w:ascii="Calibri" w:hAnsi="Calibri" w:cs="Arial"/>
          <w:color w:val="000000"/>
          <w:sz w:val="24"/>
          <w:szCs w:val="24"/>
          <w:lang w:val="x-none"/>
        </w:rPr>
        <w:t xml:space="preserve">del artículo 13 de la </w:t>
      </w:r>
      <w:r w:rsidRPr="00EA526E">
        <w:rPr>
          <w:rFonts w:ascii="Calibri" w:hAnsi="Calibri"/>
          <w:sz w:val="24"/>
          <w:szCs w:val="24"/>
        </w:rPr>
        <w:t>Ley 38/2003, de 17 de noviembre</w:t>
      </w:r>
      <w:r>
        <w:rPr>
          <w:rFonts w:ascii="Calibri" w:hAnsi="Calibri"/>
          <w:sz w:val="24"/>
          <w:szCs w:val="24"/>
        </w:rPr>
        <w:t>.</w:t>
      </w:r>
    </w:p>
    <w:p w14:paraId="0A489EC6" w14:textId="77777777" w:rsidR="0050358B" w:rsidRPr="0002472E" w:rsidRDefault="0050358B" w:rsidP="001E6F12">
      <w:pPr>
        <w:spacing w:before="20" w:after="20"/>
        <w:ind w:left="567"/>
        <w:jc w:val="both"/>
        <w:rPr>
          <w:rFonts w:ascii="Calibri" w:hAnsi="Calibri" w:cs="Arial"/>
          <w:sz w:val="24"/>
          <w:szCs w:val="24"/>
        </w:rPr>
      </w:pPr>
    </w:p>
    <w:p w14:paraId="1EFFB539" w14:textId="12B6D3D6" w:rsidR="00157364" w:rsidRDefault="00157364">
      <w:pPr>
        <w:rPr>
          <w:rFonts w:ascii="Calibri" w:hAnsi="Calibri" w:cs="Arial"/>
          <w:b/>
          <w:sz w:val="24"/>
          <w:szCs w:val="24"/>
        </w:rPr>
      </w:pPr>
    </w:p>
    <w:sectPr w:rsidR="00157364" w:rsidSect="00234F00">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2B99" w14:textId="77777777" w:rsidR="00A040CA" w:rsidRDefault="00A040CA">
      <w:r>
        <w:separator/>
      </w:r>
    </w:p>
  </w:endnote>
  <w:endnote w:type="continuationSeparator" w:id="0">
    <w:p w14:paraId="5819BC06" w14:textId="77777777" w:rsidR="00A040CA" w:rsidRDefault="00A0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DBE" w14:textId="77777777" w:rsidR="00884584" w:rsidRDefault="008845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ACC" w14:textId="77777777" w:rsidR="00A040CA" w:rsidRDefault="00A040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E26" w14:textId="77777777" w:rsidR="00884584" w:rsidRDefault="008845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B303" w14:textId="77777777" w:rsidR="00A040CA" w:rsidRDefault="00A040CA">
      <w:r>
        <w:separator/>
      </w:r>
    </w:p>
  </w:footnote>
  <w:footnote w:type="continuationSeparator" w:id="0">
    <w:p w14:paraId="4686E576" w14:textId="77777777" w:rsidR="00A040CA" w:rsidRDefault="00A0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3BDB" w14:textId="77777777" w:rsidR="00884584" w:rsidRDefault="00884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28D" w14:textId="5FCD02B9" w:rsidR="00A040CA" w:rsidRPr="0093082B" w:rsidRDefault="00A040CA" w:rsidP="000C0BBE">
    <w:pPr>
      <w:pStyle w:val="Encabezado"/>
      <w:ind w:right="320"/>
    </w:pPr>
    <w:r w:rsidRPr="00F96FF0">
      <w:rPr>
        <w:noProof/>
        <w:lang w:val="es-ES"/>
      </w:rPr>
      <w:drawing>
        <wp:inline distT="0" distB="0" distL="0" distR="0" wp14:anchorId="7414A069" wp14:editId="565AD920">
          <wp:extent cx="2638425" cy="876300"/>
          <wp:effectExtent l="0" t="0" r="0" b="0"/>
          <wp:docPr id="1" name="Imagen 1" descr="C:\Users\ccl\Desktop\Logo_CS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cl\Desktop\Logo_CSN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B0C" w14:textId="77777777" w:rsidR="00884584" w:rsidRDefault="00884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5664FB"/>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F6C1BB8"/>
    <w:multiLevelType w:val="multilevel"/>
    <w:tmpl w:val="4E58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3B73"/>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B06439"/>
    <w:multiLevelType w:val="multilevel"/>
    <w:tmpl w:val="7A3E137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4CD008BF"/>
    <w:multiLevelType w:val="multilevel"/>
    <w:tmpl w:val="55A03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77193BCF"/>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1"/>
  </w:num>
  <w:num w:numId="4">
    <w:abstractNumId w:val="0"/>
  </w:num>
  <w:num w:numId="5">
    <w:abstractNumId w:val="9"/>
  </w:num>
  <w:num w:numId="6">
    <w:abstractNumId w:val="8"/>
  </w:num>
  <w:num w:numId="7">
    <w:abstractNumId w:val="3"/>
  </w:num>
  <w:num w:numId="8">
    <w:abstractNumId w:val="6"/>
  </w:num>
  <w:num w:numId="9">
    <w:abstractNumId w:val="5"/>
  </w:num>
  <w:num w:numId="10">
    <w:abstractNumId w:val="11"/>
  </w:num>
  <w:num w:numId="11">
    <w:abstractNumId w:val="10"/>
  </w:num>
  <w:num w:numId="12">
    <w:abstractNumId w:val="13"/>
  </w:num>
  <w:num w:numId="13">
    <w:abstractNumId w:val="7"/>
  </w:num>
  <w:num w:numId="14">
    <w:abstractNumId w:val="4"/>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DE"/>
    <w:rsid w:val="0002002F"/>
    <w:rsid w:val="00020ACB"/>
    <w:rsid w:val="0002472E"/>
    <w:rsid w:val="00030B5D"/>
    <w:rsid w:val="000333C4"/>
    <w:rsid w:val="00034121"/>
    <w:rsid w:val="00036899"/>
    <w:rsid w:val="00037D1B"/>
    <w:rsid w:val="00040C5D"/>
    <w:rsid w:val="00044357"/>
    <w:rsid w:val="000505EF"/>
    <w:rsid w:val="00050773"/>
    <w:rsid w:val="000541B1"/>
    <w:rsid w:val="00055D18"/>
    <w:rsid w:val="000568DA"/>
    <w:rsid w:val="00056CE8"/>
    <w:rsid w:val="00070D6D"/>
    <w:rsid w:val="00077079"/>
    <w:rsid w:val="00090838"/>
    <w:rsid w:val="00096E37"/>
    <w:rsid w:val="000A5D2F"/>
    <w:rsid w:val="000A7705"/>
    <w:rsid w:val="000B099F"/>
    <w:rsid w:val="000B2EF6"/>
    <w:rsid w:val="000B58AA"/>
    <w:rsid w:val="000B661D"/>
    <w:rsid w:val="000C0BBE"/>
    <w:rsid w:val="000C0E00"/>
    <w:rsid w:val="000C4C34"/>
    <w:rsid w:val="000C4CB1"/>
    <w:rsid w:val="000C6201"/>
    <w:rsid w:val="000D5A5D"/>
    <w:rsid w:val="000E0415"/>
    <w:rsid w:val="000E0EBD"/>
    <w:rsid w:val="000E1185"/>
    <w:rsid w:val="000E5CDE"/>
    <w:rsid w:val="000E6BCB"/>
    <w:rsid w:val="000F21C5"/>
    <w:rsid w:val="000F2E2F"/>
    <w:rsid w:val="00117935"/>
    <w:rsid w:val="0012539C"/>
    <w:rsid w:val="00137B4D"/>
    <w:rsid w:val="00143E37"/>
    <w:rsid w:val="00150E6D"/>
    <w:rsid w:val="00153703"/>
    <w:rsid w:val="00157364"/>
    <w:rsid w:val="001611C5"/>
    <w:rsid w:val="00164098"/>
    <w:rsid w:val="0016612D"/>
    <w:rsid w:val="001748BC"/>
    <w:rsid w:val="00181208"/>
    <w:rsid w:val="00181E5F"/>
    <w:rsid w:val="00183A1F"/>
    <w:rsid w:val="001A4023"/>
    <w:rsid w:val="001A6DAA"/>
    <w:rsid w:val="001A7B3F"/>
    <w:rsid w:val="001B44F9"/>
    <w:rsid w:val="001C3CAF"/>
    <w:rsid w:val="001C66C1"/>
    <w:rsid w:val="001D11D4"/>
    <w:rsid w:val="001E4899"/>
    <w:rsid w:val="001F0540"/>
    <w:rsid w:val="001F4214"/>
    <w:rsid w:val="002039E3"/>
    <w:rsid w:val="00203A54"/>
    <w:rsid w:val="00212487"/>
    <w:rsid w:val="00214487"/>
    <w:rsid w:val="002244D1"/>
    <w:rsid w:val="00234F00"/>
    <w:rsid w:val="00236F54"/>
    <w:rsid w:val="00240811"/>
    <w:rsid w:val="002427EE"/>
    <w:rsid w:val="00253E16"/>
    <w:rsid w:val="002561B9"/>
    <w:rsid w:val="00256F2E"/>
    <w:rsid w:val="00260463"/>
    <w:rsid w:val="00262CF1"/>
    <w:rsid w:val="00271E59"/>
    <w:rsid w:val="00271E81"/>
    <w:rsid w:val="0027591C"/>
    <w:rsid w:val="00275EF0"/>
    <w:rsid w:val="00276A45"/>
    <w:rsid w:val="00281CF6"/>
    <w:rsid w:val="002B0E5A"/>
    <w:rsid w:val="002C7B2C"/>
    <w:rsid w:val="002D5939"/>
    <w:rsid w:val="002D5DDB"/>
    <w:rsid w:val="002E0F2E"/>
    <w:rsid w:val="002E64A5"/>
    <w:rsid w:val="002F508C"/>
    <w:rsid w:val="002F535E"/>
    <w:rsid w:val="002F5845"/>
    <w:rsid w:val="00313DD8"/>
    <w:rsid w:val="00315CA9"/>
    <w:rsid w:val="003169E8"/>
    <w:rsid w:val="003210AB"/>
    <w:rsid w:val="00332DA6"/>
    <w:rsid w:val="00340DD9"/>
    <w:rsid w:val="003478F3"/>
    <w:rsid w:val="0035045B"/>
    <w:rsid w:val="00353A56"/>
    <w:rsid w:val="003554D2"/>
    <w:rsid w:val="003572D3"/>
    <w:rsid w:val="0036292F"/>
    <w:rsid w:val="0036489E"/>
    <w:rsid w:val="00366227"/>
    <w:rsid w:val="00366FC0"/>
    <w:rsid w:val="003703F6"/>
    <w:rsid w:val="00370F72"/>
    <w:rsid w:val="00372AB7"/>
    <w:rsid w:val="00376068"/>
    <w:rsid w:val="00381D48"/>
    <w:rsid w:val="003A06B0"/>
    <w:rsid w:val="003A6A7F"/>
    <w:rsid w:val="003C5137"/>
    <w:rsid w:val="003D317C"/>
    <w:rsid w:val="003D5A31"/>
    <w:rsid w:val="003D5B9B"/>
    <w:rsid w:val="003E2081"/>
    <w:rsid w:val="003E7012"/>
    <w:rsid w:val="003F4417"/>
    <w:rsid w:val="0041082B"/>
    <w:rsid w:val="00426597"/>
    <w:rsid w:val="00427B47"/>
    <w:rsid w:val="004302F4"/>
    <w:rsid w:val="004321D6"/>
    <w:rsid w:val="00432773"/>
    <w:rsid w:val="00435E7B"/>
    <w:rsid w:val="00451353"/>
    <w:rsid w:val="00452C18"/>
    <w:rsid w:val="00492EA8"/>
    <w:rsid w:val="00494691"/>
    <w:rsid w:val="00495179"/>
    <w:rsid w:val="00497973"/>
    <w:rsid w:val="004A1C6C"/>
    <w:rsid w:val="004A70CC"/>
    <w:rsid w:val="004A78ED"/>
    <w:rsid w:val="004B54C5"/>
    <w:rsid w:val="004B7CEE"/>
    <w:rsid w:val="004C50B7"/>
    <w:rsid w:val="004C5901"/>
    <w:rsid w:val="004D0638"/>
    <w:rsid w:val="004D722E"/>
    <w:rsid w:val="004D7E00"/>
    <w:rsid w:val="004F5661"/>
    <w:rsid w:val="0050358B"/>
    <w:rsid w:val="00510F43"/>
    <w:rsid w:val="005146B6"/>
    <w:rsid w:val="005159A6"/>
    <w:rsid w:val="00537BD6"/>
    <w:rsid w:val="00551ECF"/>
    <w:rsid w:val="00554FB6"/>
    <w:rsid w:val="005635AC"/>
    <w:rsid w:val="00564FF0"/>
    <w:rsid w:val="00570596"/>
    <w:rsid w:val="005716D6"/>
    <w:rsid w:val="005752BD"/>
    <w:rsid w:val="005853C8"/>
    <w:rsid w:val="00586FD7"/>
    <w:rsid w:val="005A060B"/>
    <w:rsid w:val="005A4A47"/>
    <w:rsid w:val="005A7881"/>
    <w:rsid w:val="005C256E"/>
    <w:rsid w:val="005C6116"/>
    <w:rsid w:val="005C629C"/>
    <w:rsid w:val="005D0074"/>
    <w:rsid w:val="005E286F"/>
    <w:rsid w:val="005E7499"/>
    <w:rsid w:val="005F6B71"/>
    <w:rsid w:val="00601A44"/>
    <w:rsid w:val="006037BF"/>
    <w:rsid w:val="00620CD0"/>
    <w:rsid w:val="00622176"/>
    <w:rsid w:val="00626123"/>
    <w:rsid w:val="006429E0"/>
    <w:rsid w:val="00643DF0"/>
    <w:rsid w:val="00652BA5"/>
    <w:rsid w:val="00656E47"/>
    <w:rsid w:val="00660872"/>
    <w:rsid w:val="00661EBD"/>
    <w:rsid w:val="00665708"/>
    <w:rsid w:val="00665C09"/>
    <w:rsid w:val="00665EEC"/>
    <w:rsid w:val="0068590C"/>
    <w:rsid w:val="00686A68"/>
    <w:rsid w:val="00694E90"/>
    <w:rsid w:val="006A327D"/>
    <w:rsid w:val="006B2C65"/>
    <w:rsid w:val="006B38E9"/>
    <w:rsid w:val="006C3433"/>
    <w:rsid w:val="006C4E93"/>
    <w:rsid w:val="006D1440"/>
    <w:rsid w:val="006E2247"/>
    <w:rsid w:val="006F208C"/>
    <w:rsid w:val="00707721"/>
    <w:rsid w:val="00723A99"/>
    <w:rsid w:val="00726F3D"/>
    <w:rsid w:val="007450B3"/>
    <w:rsid w:val="007454B7"/>
    <w:rsid w:val="0074696A"/>
    <w:rsid w:val="00747408"/>
    <w:rsid w:val="00753D36"/>
    <w:rsid w:val="00755F60"/>
    <w:rsid w:val="00756A37"/>
    <w:rsid w:val="00760894"/>
    <w:rsid w:val="007701C3"/>
    <w:rsid w:val="00770C50"/>
    <w:rsid w:val="00772054"/>
    <w:rsid w:val="007727B5"/>
    <w:rsid w:val="007833C3"/>
    <w:rsid w:val="00785C11"/>
    <w:rsid w:val="007A0B16"/>
    <w:rsid w:val="007A1DFA"/>
    <w:rsid w:val="007A71D0"/>
    <w:rsid w:val="007B2BAE"/>
    <w:rsid w:val="007D08DB"/>
    <w:rsid w:val="007D0C64"/>
    <w:rsid w:val="007D17E3"/>
    <w:rsid w:val="007D448A"/>
    <w:rsid w:val="007D4B34"/>
    <w:rsid w:val="007E211A"/>
    <w:rsid w:val="007E24B8"/>
    <w:rsid w:val="007F154D"/>
    <w:rsid w:val="007F2EE4"/>
    <w:rsid w:val="007F49DD"/>
    <w:rsid w:val="007F7C51"/>
    <w:rsid w:val="007F7D84"/>
    <w:rsid w:val="00817C72"/>
    <w:rsid w:val="0082677B"/>
    <w:rsid w:val="0083368E"/>
    <w:rsid w:val="008352AE"/>
    <w:rsid w:val="008374BE"/>
    <w:rsid w:val="008431FB"/>
    <w:rsid w:val="008528CA"/>
    <w:rsid w:val="008577D9"/>
    <w:rsid w:val="008727DC"/>
    <w:rsid w:val="008841E7"/>
    <w:rsid w:val="00884584"/>
    <w:rsid w:val="00891A18"/>
    <w:rsid w:val="008937AF"/>
    <w:rsid w:val="00893B13"/>
    <w:rsid w:val="00896223"/>
    <w:rsid w:val="0089793B"/>
    <w:rsid w:val="008A17C9"/>
    <w:rsid w:val="008A2651"/>
    <w:rsid w:val="008C639A"/>
    <w:rsid w:val="008D362B"/>
    <w:rsid w:val="008E30B4"/>
    <w:rsid w:val="00911099"/>
    <w:rsid w:val="0091640F"/>
    <w:rsid w:val="00926DEB"/>
    <w:rsid w:val="0092716D"/>
    <w:rsid w:val="0093082B"/>
    <w:rsid w:val="00933387"/>
    <w:rsid w:val="00933482"/>
    <w:rsid w:val="00937F54"/>
    <w:rsid w:val="00940FC6"/>
    <w:rsid w:val="00946171"/>
    <w:rsid w:val="009541F7"/>
    <w:rsid w:val="00956521"/>
    <w:rsid w:val="00961CA1"/>
    <w:rsid w:val="00975BFA"/>
    <w:rsid w:val="00987587"/>
    <w:rsid w:val="009A54BD"/>
    <w:rsid w:val="009B263A"/>
    <w:rsid w:val="009C0E4B"/>
    <w:rsid w:val="009C24C2"/>
    <w:rsid w:val="009D15B7"/>
    <w:rsid w:val="009F4B2E"/>
    <w:rsid w:val="00A00798"/>
    <w:rsid w:val="00A028E8"/>
    <w:rsid w:val="00A040CA"/>
    <w:rsid w:val="00A20FA6"/>
    <w:rsid w:val="00A2677C"/>
    <w:rsid w:val="00A362DA"/>
    <w:rsid w:val="00A53C6C"/>
    <w:rsid w:val="00A73922"/>
    <w:rsid w:val="00A84179"/>
    <w:rsid w:val="00A85B1A"/>
    <w:rsid w:val="00A94BA8"/>
    <w:rsid w:val="00AB2AAE"/>
    <w:rsid w:val="00AB781B"/>
    <w:rsid w:val="00AB7951"/>
    <w:rsid w:val="00AC63A7"/>
    <w:rsid w:val="00AD6E6D"/>
    <w:rsid w:val="00AE03DE"/>
    <w:rsid w:val="00AE2B6B"/>
    <w:rsid w:val="00AE42DE"/>
    <w:rsid w:val="00B27472"/>
    <w:rsid w:val="00B5166C"/>
    <w:rsid w:val="00B54F13"/>
    <w:rsid w:val="00B77D9D"/>
    <w:rsid w:val="00B8279B"/>
    <w:rsid w:val="00B840CA"/>
    <w:rsid w:val="00B874D7"/>
    <w:rsid w:val="00BB656E"/>
    <w:rsid w:val="00BC07DB"/>
    <w:rsid w:val="00BC1F62"/>
    <w:rsid w:val="00BC2B62"/>
    <w:rsid w:val="00BC5503"/>
    <w:rsid w:val="00BC75E8"/>
    <w:rsid w:val="00BF3C9E"/>
    <w:rsid w:val="00BF52CB"/>
    <w:rsid w:val="00BF6953"/>
    <w:rsid w:val="00C036A2"/>
    <w:rsid w:val="00C03BA6"/>
    <w:rsid w:val="00C04468"/>
    <w:rsid w:val="00C06FC7"/>
    <w:rsid w:val="00C221D9"/>
    <w:rsid w:val="00C2298A"/>
    <w:rsid w:val="00C71A23"/>
    <w:rsid w:val="00C854CA"/>
    <w:rsid w:val="00C856DE"/>
    <w:rsid w:val="00CB3DD6"/>
    <w:rsid w:val="00CC1013"/>
    <w:rsid w:val="00CE60E2"/>
    <w:rsid w:val="00CF7FC5"/>
    <w:rsid w:val="00D27294"/>
    <w:rsid w:val="00D30412"/>
    <w:rsid w:val="00D30DC6"/>
    <w:rsid w:val="00D360A0"/>
    <w:rsid w:val="00D42079"/>
    <w:rsid w:val="00D4511F"/>
    <w:rsid w:val="00D46277"/>
    <w:rsid w:val="00D53245"/>
    <w:rsid w:val="00D67953"/>
    <w:rsid w:val="00D76F6A"/>
    <w:rsid w:val="00D979B4"/>
    <w:rsid w:val="00DA2631"/>
    <w:rsid w:val="00DB022B"/>
    <w:rsid w:val="00DB4011"/>
    <w:rsid w:val="00DC1A04"/>
    <w:rsid w:val="00DE44E7"/>
    <w:rsid w:val="00DF0932"/>
    <w:rsid w:val="00E114EA"/>
    <w:rsid w:val="00E1550D"/>
    <w:rsid w:val="00E20EEB"/>
    <w:rsid w:val="00E226AD"/>
    <w:rsid w:val="00E2271E"/>
    <w:rsid w:val="00E27593"/>
    <w:rsid w:val="00E339ED"/>
    <w:rsid w:val="00E479E9"/>
    <w:rsid w:val="00E50983"/>
    <w:rsid w:val="00E52B8E"/>
    <w:rsid w:val="00E565FA"/>
    <w:rsid w:val="00E601E2"/>
    <w:rsid w:val="00E61F65"/>
    <w:rsid w:val="00E66F13"/>
    <w:rsid w:val="00E75344"/>
    <w:rsid w:val="00E84499"/>
    <w:rsid w:val="00E8528A"/>
    <w:rsid w:val="00E85D62"/>
    <w:rsid w:val="00E85E5B"/>
    <w:rsid w:val="00E875A7"/>
    <w:rsid w:val="00E93E08"/>
    <w:rsid w:val="00EB024F"/>
    <w:rsid w:val="00EC0D2B"/>
    <w:rsid w:val="00EC0EE6"/>
    <w:rsid w:val="00EC241A"/>
    <w:rsid w:val="00EE38EE"/>
    <w:rsid w:val="00EF427F"/>
    <w:rsid w:val="00F0274E"/>
    <w:rsid w:val="00F05973"/>
    <w:rsid w:val="00F06202"/>
    <w:rsid w:val="00F127A7"/>
    <w:rsid w:val="00F30283"/>
    <w:rsid w:val="00F33507"/>
    <w:rsid w:val="00F446B8"/>
    <w:rsid w:val="00F4606C"/>
    <w:rsid w:val="00F46342"/>
    <w:rsid w:val="00F55FDA"/>
    <w:rsid w:val="00F5659B"/>
    <w:rsid w:val="00F71CDB"/>
    <w:rsid w:val="00F71F8B"/>
    <w:rsid w:val="00F7351C"/>
    <w:rsid w:val="00F75798"/>
    <w:rsid w:val="00F76BD1"/>
    <w:rsid w:val="00F92735"/>
    <w:rsid w:val="00F96FF0"/>
    <w:rsid w:val="00FA4810"/>
    <w:rsid w:val="00FA6F92"/>
    <w:rsid w:val="00FC6CFC"/>
    <w:rsid w:val="00FF4271"/>
    <w:rsid w:val="00FF7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21EC00"/>
  <w15:chartTrackingRefBased/>
  <w15:docId w15:val="{C546FF0F-7BBB-47F1-8631-720C019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E47"/>
    <w:rPr>
      <w:rFonts w:ascii="Arial" w:hAnsi="Arial"/>
      <w:lang w:val="es-ES_tradnl"/>
    </w:rPr>
  </w:style>
  <w:style w:type="paragraph" w:styleId="Ttulo1">
    <w:name w:val="heading 1"/>
    <w:basedOn w:val="Normal"/>
    <w:next w:val="Normal"/>
    <w:qFormat/>
    <w:rsid w:val="00F55FDA"/>
    <w:pPr>
      <w:keepNext/>
      <w:numPr>
        <w:numId w:val="1"/>
      </w:numPr>
      <w:ind w:right="850"/>
      <w:jc w:val="both"/>
      <w:outlineLvl w:val="0"/>
    </w:pPr>
    <w:rPr>
      <w:rFonts w:ascii="Arial Narrow" w:hAnsi="Arial Narrow"/>
      <w:b/>
      <w:sz w:val="22"/>
    </w:rPr>
  </w:style>
  <w:style w:type="paragraph" w:styleId="Ttulo2">
    <w:name w:val="heading 2"/>
    <w:basedOn w:val="Normal"/>
    <w:next w:val="Normal"/>
    <w:qFormat/>
    <w:rsid w:val="00F55FDA"/>
    <w:pPr>
      <w:keepNext/>
      <w:numPr>
        <w:ilvl w:val="1"/>
        <w:numId w:val="1"/>
      </w:numPr>
      <w:ind w:right="-1"/>
      <w:jc w:val="both"/>
      <w:outlineLvl w:val="1"/>
    </w:pPr>
    <w:rPr>
      <w:rFonts w:ascii="Arial Narrow" w:hAnsi="Arial Narrow"/>
      <w:b/>
    </w:rPr>
  </w:style>
  <w:style w:type="paragraph" w:styleId="Ttulo3">
    <w:name w:val="heading 3"/>
    <w:basedOn w:val="Normal"/>
    <w:next w:val="Normal"/>
    <w:qFormat/>
    <w:rsid w:val="00F55FDA"/>
    <w:pPr>
      <w:keepNext/>
      <w:numPr>
        <w:ilvl w:val="2"/>
        <w:numId w:val="1"/>
      </w:numPr>
      <w:spacing w:before="240" w:after="60"/>
      <w:outlineLvl w:val="2"/>
    </w:pPr>
    <w:rPr>
      <w:sz w:val="24"/>
    </w:rPr>
  </w:style>
  <w:style w:type="paragraph" w:styleId="Ttulo4">
    <w:name w:val="heading 4"/>
    <w:basedOn w:val="Normal"/>
    <w:next w:val="Normal"/>
    <w:qFormat/>
    <w:rsid w:val="00F55FDA"/>
    <w:pPr>
      <w:keepNext/>
      <w:numPr>
        <w:ilvl w:val="3"/>
        <w:numId w:val="1"/>
      </w:numPr>
      <w:outlineLvl w:val="3"/>
    </w:pPr>
    <w:rPr>
      <w:rFonts w:ascii="Arial Narrow" w:hAnsi="Arial Narrow"/>
      <w:b/>
      <w:lang w:val="es-ES"/>
    </w:rPr>
  </w:style>
  <w:style w:type="paragraph" w:styleId="Ttulo5">
    <w:name w:val="heading 5"/>
    <w:basedOn w:val="Normal"/>
    <w:next w:val="Normal"/>
    <w:qFormat/>
    <w:rsid w:val="00F55FDA"/>
    <w:pPr>
      <w:keepNext/>
      <w:numPr>
        <w:ilvl w:val="4"/>
        <w:numId w:val="1"/>
      </w:numPr>
      <w:outlineLvl w:val="4"/>
    </w:pPr>
    <w:rPr>
      <w:rFonts w:ascii="Arial Narrow" w:hAnsi="Arial Narrow"/>
      <w:b/>
      <w:sz w:val="16"/>
      <w:lang w:val="es-ES"/>
    </w:rPr>
  </w:style>
  <w:style w:type="paragraph" w:styleId="Ttulo6">
    <w:name w:val="heading 6"/>
    <w:basedOn w:val="Normal"/>
    <w:next w:val="Normal"/>
    <w:qFormat/>
    <w:rsid w:val="00F55FDA"/>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rsid w:val="00F55FDA"/>
    <w:pPr>
      <w:numPr>
        <w:ilvl w:val="6"/>
        <w:numId w:val="1"/>
      </w:numPr>
      <w:spacing w:before="240" w:after="60"/>
      <w:outlineLvl w:val="6"/>
    </w:pPr>
  </w:style>
  <w:style w:type="paragraph" w:styleId="Ttulo8">
    <w:name w:val="heading 8"/>
    <w:basedOn w:val="Normal"/>
    <w:next w:val="Normal"/>
    <w:qFormat/>
    <w:rsid w:val="00F55FDA"/>
    <w:pPr>
      <w:numPr>
        <w:ilvl w:val="7"/>
        <w:numId w:val="1"/>
      </w:numPr>
      <w:spacing w:before="240" w:after="60"/>
      <w:outlineLvl w:val="7"/>
    </w:pPr>
    <w:rPr>
      <w:i/>
    </w:rPr>
  </w:style>
  <w:style w:type="paragraph" w:styleId="Ttulo9">
    <w:name w:val="heading 9"/>
    <w:basedOn w:val="Normal"/>
    <w:next w:val="Normal"/>
    <w:qFormat/>
    <w:rsid w:val="00F55FDA"/>
    <w:pPr>
      <w:keepNext/>
      <w:numPr>
        <w:ilvl w:val="8"/>
        <w:numId w:val="1"/>
      </w:numPr>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semiHidden/>
    <w:rsid w:val="00F55FDA"/>
  </w:style>
  <w:style w:type="character" w:styleId="Refdenotaalpie">
    <w:name w:val="footnote reference"/>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link w:val="Textonotaalfinal"/>
    <w:rsid w:val="00537BD6"/>
    <w:rPr>
      <w:rFonts w:ascii="Arial" w:hAnsi="Arial"/>
      <w:lang w:val="es-ES_tradnl"/>
    </w:rPr>
  </w:style>
  <w:style w:type="character" w:styleId="Refdenotaalfinal">
    <w:name w:val="endnote reference"/>
    <w:rsid w:val="00537BD6"/>
    <w:rPr>
      <w:vertAlign w:val="superscript"/>
    </w:rPr>
  </w:style>
  <w:style w:type="character" w:customStyle="1" w:styleId="PiedepginaCar">
    <w:name w:val="Pie de página Car"/>
    <w:link w:val="Piedepgina"/>
    <w:uiPriority w:val="99"/>
    <w:rsid w:val="001748BC"/>
    <w:rPr>
      <w:lang w:val="es-ES_tradnl" w:eastAsia="es-ES"/>
    </w:rPr>
  </w:style>
  <w:style w:type="paragraph" w:styleId="Prrafodelista">
    <w:name w:val="List Paragraph"/>
    <w:basedOn w:val="Normal"/>
    <w:uiPriority w:val="34"/>
    <w:qFormat/>
    <w:rsid w:val="00CC1013"/>
    <w:pPr>
      <w:ind w:left="720"/>
      <w:contextualSpacing/>
    </w:pPr>
  </w:style>
  <w:style w:type="character" w:styleId="Refdecomentario">
    <w:name w:val="annotation reference"/>
    <w:basedOn w:val="Fuentedeprrafopredeter"/>
    <w:rsid w:val="00510F43"/>
    <w:rPr>
      <w:sz w:val="16"/>
      <w:szCs w:val="16"/>
    </w:rPr>
  </w:style>
  <w:style w:type="paragraph" w:styleId="Textocomentario">
    <w:name w:val="annotation text"/>
    <w:basedOn w:val="Normal"/>
    <w:link w:val="TextocomentarioCar"/>
    <w:rsid w:val="00510F43"/>
  </w:style>
  <w:style w:type="character" w:customStyle="1" w:styleId="TextocomentarioCar">
    <w:name w:val="Texto comentario Car"/>
    <w:basedOn w:val="Fuentedeprrafopredeter"/>
    <w:link w:val="Textocomentario"/>
    <w:rsid w:val="00510F43"/>
    <w:rPr>
      <w:rFonts w:ascii="Arial" w:hAnsi="Arial"/>
      <w:lang w:val="es-ES_tradnl"/>
    </w:rPr>
  </w:style>
  <w:style w:type="paragraph" w:styleId="Asuntodelcomentario">
    <w:name w:val="annotation subject"/>
    <w:basedOn w:val="Textocomentario"/>
    <w:next w:val="Textocomentario"/>
    <w:link w:val="AsuntodelcomentarioCar"/>
    <w:rsid w:val="00510F43"/>
    <w:rPr>
      <w:b/>
      <w:bCs/>
    </w:rPr>
  </w:style>
  <w:style w:type="character" w:customStyle="1" w:styleId="AsuntodelcomentarioCar">
    <w:name w:val="Asunto del comentario Car"/>
    <w:basedOn w:val="TextocomentarioCar"/>
    <w:link w:val="Asuntodelcomentario"/>
    <w:rsid w:val="00510F43"/>
    <w:rPr>
      <w:rFonts w:ascii="Arial" w:hAnsi="Arial"/>
      <w:b/>
      <w:bCs/>
      <w:lang w:val="es-ES_tradnl"/>
    </w:rPr>
  </w:style>
  <w:style w:type="table" w:styleId="Tablaconcuadrcula">
    <w:name w:val="Table Grid"/>
    <w:basedOn w:val="Tablanormal"/>
    <w:rsid w:val="0083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5561">
      <w:bodyDiv w:val="1"/>
      <w:marLeft w:val="0"/>
      <w:marRight w:val="0"/>
      <w:marTop w:val="0"/>
      <w:marBottom w:val="0"/>
      <w:divBdr>
        <w:top w:val="none" w:sz="0" w:space="0" w:color="auto"/>
        <w:left w:val="none" w:sz="0" w:space="0" w:color="auto"/>
        <w:bottom w:val="none" w:sz="0" w:space="0" w:color="auto"/>
        <w:right w:val="none" w:sz="0" w:space="0" w:color="auto"/>
      </w:divBdr>
    </w:div>
    <w:div w:id="4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header2.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56C2-25B1-4F23-B85E-7AFC0D6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519</Words>
  <Characters>2796</Characters>
  <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Solicitud de Ayuda</vt:lpstr>
    </vt:vector>
  </TitlesOfParts>
  <Company/>
  <LinksUpToDate>false</LinksUpToDate>
  <CharactersWithSpaces>3309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Metadatos procesados por CSN</dc:creator>
  <cp:revision>0</cp:revision>
</cp:coreProperties>
</file>